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A490F" w14:textId="77777777" w:rsidR="007909FF" w:rsidRPr="00411E6E" w:rsidRDefault="007909FF" w:rsidP="007909FF">
      <w:pPr>
        <w:spacing w:after="0" w:line="276" w:lineRule="auto"/>
        <w:jc w:val="center"/>
        <w:rPr>
          <w:rStyle w:val="BookTitle"/>
          <w:rFonts w:ascii="Bell MT" w:hAnsi="Bell MT"/>
          <w:sz w:val="36"/>
          <w:szCs w:val="36"/>
          <w14:shadow w14:blurRad="63500" w14:dist="50800" w14:dir="1350000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411E6E">
        <w:rPr>
          <w:rStyle w:val="BookTitle"/>
          <w:rFonts w:ascii="Bell MT" w:hAnsi="Bell MT"/>
          <w:sz w:val="36"/>
          <w:szCs w:val="36"/>
          <w14:shadow w14:blurRad="63500" w14:dist="50800" w14:dir="13500000" w14:sx="0" w14:sy="0" w14:kx="0" w14:ky="0" w14:algn="none">
            <w14:srgbClr w14:val="000000">
              <w14:alpha w14:val="50000"/>
            </w14:srgbClr>
          </w14:shadow>
          <w14:textOutline w14:w="9525" w14:cap="rnd" w14:cmpd="sng" w14:algn="ctr">
            <w14:solidFill>
              <w14:srgbClr w14:val="000000"/>
            </w14:solidFill>
            <w14:prstDash w14:val="solid"/>
            <w14:bevel/>
          </w14:textOutline>
        </w:rPr>
        <w:t>TAMWORTH BUSHRANGERS TRAIL RIDING CLUB</w:t>
      </w:r>
    </w:p>
    <w:p w14:paraId="76818C4D" w14:textId="77777777" w:rsidR="007909FF" w:rsidRDefault="007909FF" w:rsidP="007909FF">
      <w:pPr>
        <w:spacing w:line="276" w:lineRule="auto"/>
        <w:jc w:val="center"/>
        <w:rPr>
          <w:rFonts w:ascii="Algerian" w:hAnsi="Algerian"/>
          <w:sz w:val="52"/>
          <w:szCs w:val="52"/>
        </w:rPr>
      </w:pPr>
      <w:r w:rsidRPr="00411E6E">
        <w:rPr>
          <w:rFonts w:ascii="Algerian" w:hAnsi="Algerian"/>
          <w:sz w:val="52"/>
          <w:szCs w:val="52"/>
        </w:rPr>
        <w:t xml:space="preserve">Newsletter – </w:t>
      </w:r>
      <w:r>
        <w:rPr>
          <w:rFonts w:ascii="Algerian" w:hAnsi="Algerian"/>
          <w:sz w:val="52"/>
          <w:szCs w:val="52"/>
        </w:rPr>
        <w:t>SEPTEMBER</w:t>
      </w:r>
      <w:r w:rsidRPr="00411E6E">
        <w:rPr>
          <w:rFonts w:ascii="Algerian" w:hAnsi="Algerian"/>
          <w:sz w:val="52"/>
          <w:szCs w:val="52"/>
        </w:rPr>
        <w:t xml:space="preserve"> 2018</w:t>
      </w:r>
    </w:p>
    <w:p w14:paraId="62F06D97" w14:textId="77777777" w:rsidR="000B6A48" w:rsidRDefault="00A859E1">
      <w:r>
        <w:rPr>
          <w:noProof/>
          <w:lang w:val="en-GB" w:eastAsia="en-GB"/>
        </w:rPr>
        <w:drawing>
          <wp:inline distT="0" distB="0" distL="0" distR="0" wp14:anchorId="05731817" wp14:editId="2B6FDAE9">
            <wp:extent cx="5731510" cy="1318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ing Phot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1318895"/>
                    </a:xfrm>
                    <a:prstGeom prst="rect">
                      <a:avLst/>
                    </a:prstGeom>
                  </pic:spPr>
                </pic:pic>
              </a:graphicData>
            </a:graphic>
          </wp:inline>
        </w:drawing>
      </w:r>
    </w:p>
    <w:tbl>
      <w:tblPr>
        <w:tblStyle w:val="TableGrid"/>
        <w:tblW w:w="7796" w:type="dxa"/>
        <w:tblInd w:w="959" w:type="dxa"/>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2551"/>
        <w:gridCol w:w="5245"/>
      </w:tblGrid>
      <w:tr w:rsidR="000B6A48" w:rsidRPr="009649B1" w14:paraId="389D65AB" w14:textId="77777777" w:rsidTr="004C1EA4">
        <w:trPr>
          <w:trHeight w:val="2432"/>
        </w:trPr>
        <w:tc>
          <w:tcPr>
            <w:tcW w:w="2551" w:type="dxa"/>
            <w:tcBorders>
              <w:top w:val="double" w:sz="12" w:space="0" w:color="auto"/>
              <w:bottom w:val="double" w:sz="12" w:space="0" w:color="auto"/>
              <w:right w:val="double" w:sz="12" w:space="0" w:color="auto"/>
            </w:tcBorders>
          </w:tcPr>
          <w:p w14:paraId="3CA9315E" w14:textId="77777777" w:rsidR="000B6A48" w:rsidRDefault="000B6A48" w:rsidP="00A92740">
            <w:pPr>
              <w:rPr>
                <w:noProof/>
                <w:lang w:eastAsia="en-AU"/>
              </w:rPr>
            </w:pPr>
            <w:r>
              <w:rPr>
                <w:noProof/>
                <w:lang w:val="en-GB" w:eastAsia="en-GB"/>
              </w:rPr>
              <w:drawing>
                <wp:anchor distT="0" distB="0" distL="114300" distR="114300" simplePos="0" relativeHeight="251659264" behindDoc="0" locked="0" layoutInCell="1" allowOverlap="1" wp14:anchorId="7D2DEB17" wp14:editId="65A0D860">
                  <wp:simplePos x="0" y="0"/>
                  <wp:positionH relativeFrom="page">
                    <wp:posOffset>183515</wp:posOffset>
                  </wp:positionH>
                  <wp:positionV relativeFrom="page">
                    <wp:posOffset>173355</wp:posOffset>
                  </wp:positionV>
                  <wp:extent cx="1295400" cy="1371600"/>
                  <wp:effectExtent l="0" t="0" r="0" b="0"/>
                  <wp:wrapThrough wrapText="bothSides">
                    <wp:wrapPolygon edited="0">
                      <wp:start x="0" y="0"/>
                      <wp:lineTo x="0" y="21300"/>
                      <wp:lineTo x="21282" y="21300"/>
                      <wp:lineTo x="21282" y="0"/>
                      <wp:lineTo x="0" y="0"/>
                    </wp:wrapPolygon>
                  </wp:wrapThrough>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12954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tcBorders>
              <w:left w:val="double" w:sz="12" w:space="0" w:color="auto"/>
            </w:tcBorders>
          </w:tcPr>
          <w:p w14:paraId="41D7B220" w14:textId="77777777" w:rsidR="000B6A48" w:rsidRPr="00E07926" w:rsidRDefault="000B6A48" w:rsidP="000B6A48">
            <w:pPr>
              <w:spacing w:after="0" w:line="240" w:lineRule="auto"/>
              <w:rPr>
                <w:rFonts w:ascii="Berlin Sans FB" w:hAnsi="Berlin Sans FB" w:cs="Times New Roman"/>
                <w:i/>
                <w:sz w:val="24"/>
                <w:szCs w:val="24"/>
              </w:rPr>
            </w:pPr>
            <w:r>
              <w:rPr>
                <w:rFonts w:ascii="Berlin Sans FB" w:hAnsi="Berlin Sans FB" w:cs="Times New Roman"/>
                <w:i/>
                <w:sz w:val="24"/>
                <w:szCs w:val="24"/>
              </w:rPr>
              <w:t xml:space="preserve">          </w:t>
            </w:r>
            <w:r w:rsidRPr="004130D6">
              <w:rPr>
                <w:rFonts w:ascii="Berlin Sans FB" w:hAnsi="Berlin Sans FB" w:cs="Times New Roman"/>
                <w:i/>
                <w:sz w:val="24"/>
                <w:szCs w:val="24"/>
              </w:rPr>
              <w:t>President:</w:t>
            </w:r>
            <w:r>
              <w:rPr>
                <w:rFonts w:ascii="Berlin Sans FB" w:hAnsi="Berlin Sans FB" w:cs="Times New Roman"/>
                <w:sz w:val="24"/>
                <w:szCs w:val="24"/>
              </w:rPr>
              <w:t xml:space="preserve"> </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Calibri" w:hAnsi="Calibri" w:cs="Times New Roman"/>
                <w:sz w:val="24"/>
                <w:szCs w:val="24"/>
              </w:rPr>
              <w:t>Angela Wither</w:t>
            </w:r>
            <w:r>
              <w:rPr>
                <w:rFonts w:ascii="Calibri" w:hAnsi="Calibri" w:cs="Times New Roman"/>
                <w:sz w:val="24"/>
                <w:szCs w:val="24"/>
              </w:rPr>
              <w:t>di</w:t>
            </w:r>
            <w:r w:rsidRPr="004130D6">
              <w:rPr>
                <w:rFonts w:ascii="Calibri" w:hAnsi="Calibri" w:cs="Times New Roman"/>
                <w:sz w:val="24"/>
                <w:szCs w:val="24"/>
              </w:rPr>
              <w:t>n</w:t>
            </w:r>
          </w:p>
          <w:p w14:paraId="0AD93A56" w14:textId="77777777" w:rsidR="000B6A48" w:rsidRDefault="000B6A48" w:rsidP="000B6A48">
            <w:pPr>
              <w:tabs>
                <w:tab w:val="left" w:pos="1758"/>
              </w:tabs>
              <w:spacing w:after="0" w:line="240" w:lineRule="auto"/>
            </w:pPr>
            <w:r>
              <w:t xml:space="preserve">                                                </w:t>
            </w:r>
            <w:r w:rsidRPr="004130D6">
              <w:rPr>
                <w:rFonts w:ascii="Calibri" w:hAnsi="Calibri" w:cs="Times New Roman"/>
                <w:sz w:val="24"/>
                <w:szCs w:val="24"/>
              </w:rPr>
              <w:t>04182348</w:t>
            </w:r>
            <w:r>
              <w:rPr>
                <w:rFonts w:ascii="Calibri" w:hAnsi="Calibri" w:cs="Times New Roman"/>
                <w:sz w:val="24"/>
                <w:szCs w:val="24"/>
              </w:rPr>
              <w:t>54</w:t>
            </w:r>
          </w:p>
          <w:p w14:paraId="4A9FBE5F" w14:textId="77777777" w:rsidR="000B6A48" w:rsidRDefault="008B66F4" w:rsidP="00A95F21">
            <w:pPr>
              <w:tabs>
                <w:tab w:val="left" w:pos="1758"/>
              </w:tabs>
              <w:spacing w:after="0" w:line="240" w:lineRule="auto"/>
              <w:jc w:val="center"/>
            </w:pPr>
            <w:hyperlink r:id="rId6" w:history="1">
              <w:r w:rsidR="000B6A48" w:rsidRPr="00574E5D">
                <w:rPr>
                  <w:rStyle w:val="Hyperlink"/>
                  <w:rFonts w:ascii="Berlin Sans FB" w:hAnsi="Berlin Sans FB" w:cs="Times New Roman"/>
                  <w:sz w:val="24"/>
                  <w:szCs w:val="24"/>
                </w:rPr>
                <w:t>awitherd@bigpond.net.au</w:t>
              </w:r>
            </w:hyperlink>
          </w:p>
          <w:p w14:paraId="6D572723" w14:textId="77777777" w:rsidR="000B6A48" w:rsidRDefault="000B6A48" w:rsidP="000B6A48">
            <w:pPr>
              <w:spacing w:after="0" w:line="240" w:lineRule="auto"/>
            </w:pPr>
            <w:r>
              <w:rPr>
                <w:rFonts w:ascii="Berlin Sans FB" w:hAnsi="Berlin Sans FB" w:cs="Times New Roman"/>
                <w:i/>
                <w:sz w:val="24"/>
                <w:szCs w:val="24"/>
              </w:rPr>
              <w:t xml:space="preserve">          </w:t>
            </w:r>
            <w:r w:rsidRPr="004130D6">
              <w:rPr>
                <w:rFonts w:ascii="Berlin Sans FB" w:hAnsi="Berlin Sans FB" w:cs="Times New Roman"/>
                <w:i/>
                <w:sz w:val="24"/>
                <w:szCs w:val="24"/>
              </w:rPr>
              <w:t>Vice President:</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Theme="majorHAnsi" w:hAnsiTheme="majorHAnsi" w:cs="Times New Roman"/>
                <w:sz w:val="24"/>
                <w:szCs w:val="24"/>
              </w:rPr>
              <w:t>Bev Fletcher</w:t>
            </w:r>
          </w:p>
          <w:p w14:paraId="438567BF" w14:textId="77777777" w:rsidR="000B6A48" w:rsidRDefault="000B6A48" w:rsidP="000B6A48">
            <w:pPr>
              <w:spacing w:after="0" w:line="240" w:lineRule="auto"/>
            </w:pPr>
            <w:r>
              <w:rPr>
                <w:rFonts w:ascii="Berlin Sans FB" w:hAnsi="Berlin Sans FB" w:cs="Times New Roman"/>
                <w:i/>
                <w:sz w:val="24"/>
                <w:szCs w:val="24"/>
              </w:rPr>
              <w:t xml:space="preserve">          </w:t>
            </w:r>
            <w:r w:rsidRPr="004130D6">
              <w:rPr>
                <w:rFonts w:ascii="Berlin Sans FB" w:hAnsi="Berlin Sans FB" w:cs="Times New Roman"/>
                <w:i/>
                <w:sz w:val="24"/>
                <w:szCs w:val="24"/>
              </w:rPr>
              <w:t>Secretary:</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Theme="majorHAnsi" w:hAnsiTheme="majorHAnsi" w:cs="Times New Roman"/>
                <w:sz w:val="24"/>
                <w:szCs w:val="24"/>
              </w:rPr>
              <w:t>Francie Mac</w:t>
            </w:r>
            <w:r>
              <w:rPr>
                <w:rFonts w:asciiTheme="majorHAnsi" w:hAnsiTheme="majorHAnsi" w:cs="Times New Roman"/>
                <w:sz w:val="24"/>
                <w:szCs w:val="24"/>
              </w:rPr>
              <w:t>L</w:t>
            </w:r>
            <w:r w:rsidRPr="004130D6">
              <w:rPr>
                <w:rFonts w:asciiTheme="majorHAnsi" w:hAnsiTheme="majorHAnsi" w:cs="Times New Roman"/>
                <w:sz w:val="24"/>
                <w:szCs w:val="24"/>
              </w:rPr>
              <w:t>ean</w:t>
            </w:r>
          </w:p>
          <w:p w14:paraId="6FE9D1F1" w14:textId="77777777" w:rsidR="000B6A48" w:rsidRDefault="000B6A48" w:rsidP="000B6A48">
            <w:pPr>
              <w:tabs>
                <w:tab w:val="left" w:pos="1698"/>
              </w:tabs>
              <w:spacing w:after="0" w:line="240" w:lineRule="auto"/>
            </w:pPr>
            <w:r>
              <w:tab/>
              <w:t xml:space="preserve">               </w:t>
            </w:r>
            <w:r w:rsidRPr="004130D6">
              <w:rPr>
                <w:rFonts w:asciiTheme="majorHAnsi" w:hAnsiTheme="majorHAnsi" w:cs="Times New Roman"/>
                <w:sz w:val="24"/>
                <w:szCs w:val="24"/>
              </w:rPr>
              <w:t>0407660334</w:t>
            </w:r>
          </w:p>
          <w:p w14:paraId="7827F64B" w14:textId="77777777" w:rsidR="000B6A48" w:rsidRDefault="000B6A48" w:rsidP="000B6A48">
            <w:pPr>
              <w:spacing w:after="0" w:line="240" w:lineRule="auto"/>
              <w:rPr>
                <w:rFonts w:asciiTheme="majorHAnsi" w:hAnsiTheme="majorHAnsi" w:cs="Times New Roman"/>
                <w:sz w:val="24"/>
                <w:szCs w:val="24"/>
              </w:rPr>
            </w:pPr>
            <w:r>
              <w:rPr>
                <w:rFonts w:ascii="Berlin Sans FB" w:hAnsi="Berlin Sans FB" w:cs="Times New Roman"/>
                <w:i/>
                <w:sz w:val="24"/>
                <w:szCs w:val="24"/>
              </w:rPr>
              <w:t xml:space="preserve">          </w:t>
            </w:r>
            <w:r w:rsidRPr="004130D6">
              <w:rPr>
                <w:rFonts w:ascii="Berlin Sans FB" w:hAnsi="Berlin Sans FB" w:cs="Times New Roman"/>
                <w:i/>
                <w:sz w:val="24"/>
                <w:szCs w:val="24"/>
              </w:rPr>
              <w:t>Treasurer:</w:t>
            </w:r>
            <w:r w:rsidRPr="006B5321">
              <w:rPr>
                <w:rFonts w:ascii="Berlin Sans FB" w:hAnsi="Berlin Sans FB" w:cs="Times New Roman"/>
                <w:sz w:val="24"/>
                <w:szCs w:val="24"/>
              </w:rPr>
              <w:t xml:space="preserve">            </w:t>
            </w:r>
            <w:r>
              <w:rPr>
                <w:rFonts w:ascii="Berlin Sans FB" w:hAnsi="Berlin Sans FB" w:cs="Times New Roman"/>
                <w:sz w:val="24"/>
                <w:szCs w:val="24"/>
              </w:rPr>
              <w:t xml:space="preserve">  </w:t>
            </w:r>
            <w:r w:rsidR="00A95F21">
              <w:rPr>
                <w:rFonts w:asciiTheme="majorHAnsi" w:hAnsiTheme="majorHAnsi" w:cs="Times New Roman"/>
                <w:sz w:val="24"/>
                <w:szCs w:val="24"/>
              </w:rPr>
              <w:t>Anthony Rea</w:t>
            </w:r>
            <w:r w:rsidRPr="004130D6">
              <w:rPr>
                <w:rFonts w:asciiTheme="majorHAnsi" w:hAnsiTheme="majorHAnsi" w:cs="Times New Roman"/>
                <w:sz w:val="24"/>
                <w:szCs w:val="24"/>
              </w:rPr>
              <w:t>d</w:t>
            </w:r>
          </w:p>
          <w:p w14:paraId="3020A33E" w14:textId="77777777" w:rsidR="000B6A48" w:rsidRDefault="000B6A48" w:rsidP="000B6A48">
            <w:pPr>
              <w:tabs>
                <w:tab w:val="left" w:pos="3350"/>
              </w:tabs>
              <w:spacing w:after="0" w:line="240" w:lineRule="auto"/>
              <w:rPr>
                <w:rFonts w:asciiTheme="majorHAnsi" w:hAnsiTheme="majorHAnsi"/>
                <w:sz w:val="24"/>
                <w:szCs w:val="24"/>
              </w:rPr>
            </w:pPr>
            <w:r>
              <w:t xml:space="preserve">                                                </w:t>
            </w:r>
            <w:r>
              <w:rPr>
                <w:rFonts w:asciiTheme="majorHAnsi" w:hAnsiTheme="majorHAnsi"/>
                <w:sz w:val="24"/>
                <w:szCs w:val="24"/>
              </w:rPr>
              <w:t>0409362434</w:t>
            </w:r>
          </w:p>
          <w:p w14:paraId="6F234F12" w14:textId="77777777" w:rsidR="000B6A48" w:rsidRPr="009649B1" w:rsidRDefault="000B6A48" w:rsidP="00A95F21">
            <w:pPr>
              <w:tabs>
                <w:tab w:val="left" w:pos="3350"/>
              </w:tabs>
              <w:spacing w:after="0" w:line="240" w:lineRule="auto"/>
              <w:jc w:val="center"/>
            </w:pPr>
            <w:r w:rsidRPr="005D79DD">
              <w:rPr>
                <w:rFonts w:ascii="Berlin Sans FB" w:hAnsi="Berlin Sans FB"/>
                <w:i/>
                <w:sz w:val="24"/>
                <w:szCs w:val="24"/>
              </w:rPr>
              <w:t>Newsletter</w:t>
            </w:r>
            <w:r>
              <w:rPr>
                <w:rFonts w:asciiTheme="majorHAnsi" w:hAnsiTheme="majorHAnsi"/>
                <w:sz w:val="24"/>
                <w:szCs w:val="24"/>
              </w:rPr>
              <w:t xml:space="preserve">:           </w:t>
            </w:r>
            <w:r w:rsidR="002E3254">
              <w:rPr>
                <w:rFonts w:asciiTheme="majorHAnsi" w:hAnsiTheme="majorHAnsi"/>
                <w:sz w:val="24"/>
                <w:szCs w:val="24"/>
              </w:rPr>
              <w:t xml:space="preserve"> </w:t>
            </w:r>
            <w:r>
              <w:rPr>
                <w:rFonts w:asciiTheme="majorHAnsi" w:hAnsiTheme="majorHAnsi"/>
                <w:sz w:val="24"/>
                <w:szCs w:val="24"/>
              </w:rPr>
              <w:t xml:space="preserve"> </w:t>
            </w:r>
            <w:r w:rsidR="008B66F4">
              <w:fldChar w:fldCharType="begin"/>
            </w:r>
            <w:r w:rsidR="008B66F4">
              <w:instrText xml:space="preserve"> HYPERLINK "mailto:barlowpark2@gmail.com" </w:instrText>
            </w:r>
            <w:r w:rsidR="008B66F4">
              <w:fldChar w:fldCharType="separate"/>
            </w:r>
            <w:r w:rsidR="002E3254" w:rsidRPr="000F4C43">
              <w:rPr>
                <w:rStyle w:val="Hyperlink"/>
                <w:rFonts w:ascii="Berlin Sans FB" w:hAnsi="Berlin Sans FB"/>
                <w:sz w:val="24"/>
                <w:szCs w:val="24"/>
              </w:rPr>
              <w:t>barlowpark2@gmail.com</w:t>
            </w:r>
            <w:r w:rsidR="008B66F4">
              <w:rPr>
                <w:rStyle w:val="Hyperlink"/>
                <w:rFonts w:ascii="Berlin Sans FB" w:hAnsi="Berlin Sans FB"/>
                <w:sz w:val="24"/>
                <w:szCs w:val="24"/>
              </w:rPr>
              <w:fldChar w:fldCharType="end"/>
            </w:r>
          </w:p>
        </w:tc>
      </w:tr>
    </w:tbl>
    <w:p w14:paraId="09521BFA" w14:textId="77777777" w:rsidR="004E6E32" w:rsidRPr="005F15EB" w:rsidRDefault="004E6E32" w:rsidP="005F15EB">
      <w:pPr>
        <w:spacing w:before="240" w:after="0"/>
        <w:jc w:val="center"/>
      </w:pPr>
      <w:r>
        <w:t xml:space="preserve"> </w:t>
      </w:r>
      <w:r w:rsidR="005F45CF" w:rsidRPr="00E14F76">
        <w:rPr>
          <w:b/>
          <w:sz w:val="44"/>
          <w:szCs w:val="44"/>
        </w:rPr>
        <w:t>SEPTEMBER RIDE REPORT</w:t>
      </w:r>
    </w:p>
    <w:p w14:paraId="2E080AE8" w14:textId="77777777" w:rsidR="005F45CF" w:rsidRPr="005F15EB" w:rsidRDefault="005F15EB" w:rsidP="000B6A48">
      <w:pPr>
        <w:jc w:val="center"/>
        <w:rPr>
          <w:b/>
          <w:i/>
          <w:sz w:val="32"/>
          <w:szCs w:val="32"/>
        </w:rPr>
      </w:pPr>
      <w:r>
        <w:rPr>
          <w:b/>
          <w:i/>
          <w:noProof/>
          <w:sz w:val="44"/>
          <w:szCs w:val="44"/>
          <w:lang w:val="en-GB" w:eastAsia="en-GB"/>
        </w:rPr>
        <w:drawing>
          <wp:anchor distT="0" distB="0" distL="114300" distR="114300" simplePos="0" relativeHeight="251660288" behindDoc="1" locked="0" layoutInCell="1" allowOverlap="1" wp14:anchorId="6699C100" wp14:editId="338E0CF2">
            <wp:simplePos x="0" y="0"/>
            <wp:positionH relativeFrom="column">
              <wp:posOffset>4286885</wp:posOffset>
            </wp:positionH>
            <wp:positionV relativeFrom="paragraph">
              <wp:posOffset>363855</wp:posOffset>
            </wp:positionV>
            <wp:extent cx="1353820" cy="1015365"/>
            <wp:effectExtent l="0" t="0" r="0" b="0"/>
            <wp:wrapTight wrapText="bothSides">
              <wp:wrapPolygon edited="0">
                <wp:start x="21600" y="21600"/>
                <wp:lineTo x="21600" y="527"/>
                <wp:lineTo x="324" y="527"/>
                <wp:lineTo x="324" y="21600"/>
                <wp:lineTo x="21600" y="216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7">
                      <a:extLst>
                        <a:ext uri="{28A0092B-C50C-407E-A947-70E740481C1C}">
                          <a14:useLocalDpi xmlns:a14="http://schemas.microsoft.com/office/drawing/2010/main" val="0"/>
                        </a:ext>
                      </a:extLst>
                    </a:blip>
                    <a:stretch>
                      <a:fillRect/>
                    </a:stretch>
                  </pic:blipFill>
                  <pic:spPr>
                    <a:xfrm rot="10800000">
                      <a:off x="0" y="0"/>
                      <a:ext cx="1353820" cy="1015365"/>
                    </a:xfrm>
                    <a:prstGeom prst="rect">
                      <a:avLst/>
                    </a:prstGeom>
                  </pic:spPr>
                </pic:pic>
              </a:graphicData>
            </a:graphic>
            <wp14:sizeRelH relativeFrom="page">
              <wp14:pctWidth>0</wp14:pctWidth>
            </wp14:sizeRelH>
            <wp14:sizeRelV relativeFrom="page">
              <wp14:pctHeight>0</wp14:pctHeight>
            </wp14:sizeRelV>
          </wp:anchor>
        </w:drawing>
      </w:r>
      <w:r w:rsidR="005F45CF" w:rsidRPr="005F15EB">
        <w:rPr>
          <w:b/>
          <w:i/>
          <w:sz w:val="32"/>
          <w:szCs w:val="32"/>
        </w:rPr>
        <w:t>Duri – Dungowan Road, Timbumburi</w:t>
      </w:r>
    </w:p>
    <w:p w14:paraId="05972BE5" w14:textId="77777777" w:rsidR="00642EBA" w:rsidRPr="00642EBA" w:rsidRDefault="00642EBA" w:rsidP="00642EBA">
      <w:pPr>
        <w:spacing w:after="0" w:line="240" w:lineRule="auto"/>
        <w:jc w:val="both"/>
        <w:rPr>
          <w:rFonts w:ascii="Arial" w:hAnsi="Arial" w:cs="Arial"/>
          <w:sz w:val="24"/>
          <w:szCs w:val="24"/>
          <w:lang w:val="en-US"/>
        </w:rPr>
      </w:pPr>
      <w:r w:rsidRPr="00642EBA">
        <w:rPr>
          <w:rFonts w:ascii="Arial" w:hAnsi="Arial" w:cs="Arial"/>
          <w:sz w:val="24"/>
          <w:szCs w:val="24"/>
          <w:lang w:val="en-US"/>
        </w:rPr>
        <w:t xml:space="preserve">Whoa! What a fantastic ride!. 16 fellow horse loving, life loving riders and one Black Betty loving chuck wagon Mike, gathered together on this glorious spring day last Sunday to shake off the winter cob webs and to feel alive. </w:t>
      </w:r>
    </w:p>
    <w:p w14:paraId="137B99DB" w14:textId="77777777" w:rsidR="00642EBA" w:rsidRPr="00AA68CA" w:rsidRDefault="00642EBA" w:rsidP="00642EBA">
      <w:pPr>
        <w:spacing w:before="240"/>
        <w:jc w:val="both"/>
        <w:rPr>
          <w:rFonts w:ascii="Arial" w:hAnsi="Arial" w:cs="Arial"/>
          <w:sz w:val="24"/>
          <w:szCs w:val="24"/>
          <w:lang w:val="en-US"/>
        </w:rPr>
      </w:pPr>
      <w:r>
        <w:rPr>
          <w:b/>
          <w:i/>
          <w:noProof/>
          <w:sz w:val="44"/>
          <w:szCs w:val="44"/>
          <w:lang w:val="en-GB" w:eastAsia="en-GB"/>
        </w:rPr>
        <w:drawing>
          <wp:anchor distT="0" distB="0" distL="114300" distR="114300" simplePos="0" relativeHeight="251661312" behindDoc="1" locked="0" layoutInCell="1" allowOverlap="1" wp14:anchorId="6B9361A0" wp14:editId="10151C6E">
            <wp:simplePos x="0" y="0"/>
            <wp:positionH relativeFrom="column">
              <wp:posOffset>-635</wp:posOffset>
            </wp:positionH>
            <wp:positionV relativeFrom="paragraph">
              <wp:posOffset>535940</wp:posOffset>
            </wp:positionV>
            <wp:extent cx="1469390" cy="1101725"/>
            <wp:effectExtent l="0" t="0" r="0" b="3175"/>
            <wp:wrapTight wrapText="bothSides">
              <wp:wrapPolygon edited="0">
                <wp:start x="21600" y="21600"/>
                <wp:lineTo x="21600" y="311"/>
                <wp:lineTo x="317" y="311"/>
                <wp:lineTo x="317"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1469390" cy="1101725"/>
                    </a:xfrm>
                    <a:prstGeom prst="rect">
                      <a:avLst/>
                    </a:prstGeom>
                  </pic:spPr>
                </pic:pic>
              </a:graphicData>
            </a:graphic>
            <wp14:sizeRelH relativeFrom="page">
              <wp14:pctWidth>0</wp14:pctWidth>
            </wp14:sizeRelH>
            <wp14:sizeRelV relativeFrom="page">
              <wp14:pctHeight>0</wp14:pctHeight>
            </wp14:sizeRelV>
          </wp:anchor>
        </w:drawing>
      </w:r>
      <w:r w:rsidRPr="00AA68CA">
        <w:rPr>
          <w:rFonts w:ascii="Arial" w:hAnsi="Arial" w:cs="Arial"/>
          <w:sz w:val="24"/>
          <w:szCs w:val="24"/>
          <w:lang w:val="en-US"/>
        </w:rPr>
        <w:t>While meandering across the first paddock, jealous neighboring horses raced around, wishing they could join us. We then moved on to the climb where our group divided and conquered, some choosing to take the gentle slope while others took the breathtaking ascent to the plateau and were rewarded with a 360 view of Tamworth and it’s majestic surrounds. Of course, a photo shoot was too tempting, and as the chuck wagon also made the climb, Mike offered to do the deed.</w:t>
      </w:r>
    </w:p>
    <w:p w14:paraId="07CA19BD" w14:textId="77777777" w:rsidR="00636793" w:rsidRDefault="005F15EB" w:rsidP="005F15EB">
      <w:pPr>
        <w:jc w:val="center"/>
        <w:rPr>
          <w:b/>
          <w:i/>
          <w:sz w:val="44"/>
          <w:szCs w:val="44"/>
        </w:rPr>
      </w:pPr>
      <w:r>
        <w:rPr>
          <w:b/>
          <w:i/>
          <w:noProof/>
          <w:sz w:val="44"/>
          <w:szCs w:val="44"/>
          <w:lang w:val="en-GB" w:eastAsia="en-GB"/>
        </w:rPr>
        <w:drawing>
          <wp:inline distT="0" distB="0" distL="0" distR="0" wp14:anchorId="14F0719E" wp14:editId="67438314">
            <wp:extent cx="5808342" cy="2320506"/>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ying the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1031" cy="2325575"/>
                    </a:xfrm>
                    <a:prstGeom prst="rect">
                      <a:avLst/>
                    </a:prstGeom>
                  </pic:spPr>
                </pic:pic>
              </a:graphicData>
            </a:graphic>
          </wp:inline>
        </w:drawing>
      </w:r>
    </w:p>
    <w:p w14:paraId="6F4A1D75" w14:textId="77777777" w:rsidR="004D5FA8" w:rsidRDefault="004D5FA8" w:rsidP="00C4575D">
      <w:pPr>
        <w:tabs>
          <w:tab w:val="left" w:pos="3274"/>
        </w:tabs>
        <w:jc w:val="right"/>
        <w:rPr>
          <w:rFonts w:ascii="Arial" w:hAnsi="Arial" w:cs="Arial"/>
          <w:sz w:val="24"/>
          <w:szCs w:val="24"/>
          <w:lang w:val="en-US"/>
        </w:rPr>
      </w:pPr>
      <w:r>
        <w:rPr>
          <w:rFonts w:ascii="Arial" w:hAnsi="Arial" w:cs="Arial"/>
          <w:noProof/>
          <w:sz w:val="24"/>
          <w:szCs w:val="24"/>
          <w:lang w:val="en-GB" w:eastAsia="en-GB"/>
        </w:rPr>
        <w:lastRenderedPageBreak/>
        <w:drawing>
          <wp:anchor distT="0" distB="0" distL="114300" distR="114300" simplePos="0" relativeHeight="251662336" behindDoc="0" locked="0" layoutInCell="1" allowOverlap="1" wp14:anchorId="24087773" wp14:editId="73DB40CE">
            <wp:simplePos x="0" y="0"/>
            <wp:positionH relativeFrom="column">
              <wp:posOffset>2592070</wp:posOffset>
            </wp:positionH>
            <wp:positionV relativeFrom="paragraph">
              <wp:posOffset>224155</wp:posOffset>
            </wp:positionV>
            <wp:extent cx="1771015" cy="1327785"/>
            <wp:effectExtent l="0" t="6985"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771015" cy="1327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GB" w:eastAsia="en-GB"/>
        </w:rPr>
        <w:drawing>
          <wp:inline distT="0" distB="0" distL="0" distR="0" wp14:anchorId="3D520A5C" wp14:editId="0F643814">
            <wp:extent cx="1324705" cy="1768416"/>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mayb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0721" cy="1776447"/>
                    </a:xfrm>
                    <a:prstGeom prst="rect">
                      <a:avLst/>
                    </a:prstGeom>
                  </pic:spPr>
                </pic:pic>
              </a:graphicData>
            </a:graphic>
          </wp:inline>
        </w:drawing>
      </w:r>
    </w:p>
    <w:p w14:paraId="0958FB62" w14:textId="77777777" w:rsidR="00C33D06" w:rsidRDefault="0037170A" w:rsidP="0037170A">
      <w:pPr>
        <w:spacing w:after="0"/>
        <w:rPr>
          <w:rFonts w:ascii="Arial" w:hAnsi="Arial" w:cs="Arial"/>
          <w:sz w:val="24"/>
          <w:szCs w:val="24"/>
          <w:lang w:val="en-US"/>
        </w:rPr>
      </w:pPr>
      <w:r>
        <w:rPr>
          <w:rFonts w:ascii="Arial" w:hAnsi="Arial" w:cs="Arial"/>
          <w:noProof/>
          <w:sz w:val="24"/>
          <w:szCs w:val="24"/>
          <w:lang w:val="en-GB" w:eastAsia="en-GB"/>
        </w:rPr>
        <w:drawing>
          <wp:anchor distT="0" distB="0" distL="114300" distR="114300" simplePos="0" relativeHeight="251664384" behindDoc="1" locked="0" layoutInCell="1" allowOverlap="1" wp14:anchorId="12C803C7" wp14:editId="1E4598BA">
            <wp:simplePos x="0" y="0"/>
            <wp:positionH relativeFrom="column">
              <wp:posOffset>-104775</wp:posOffset>
            </wp:positionH>
            <wp:positionV relativeFrom="paragraph">
              <wp:posOffset>1161415</wp:posOffset>
            </wp:positionV>
            <wp:extent cx="3002280" cy="2233930"/>
            <wp:effectExtent l="0" t="0" r="7620" b="0"/>
            <wp:wrapTight wrapText="bothSides">
              <wp:wrapPolygon edited="0">
                <wp:start x="0" y="0"/>
                <wp:lineTo x="0" y="21367"/>
                <wp:lineTo x="21518" y="21367"/>
                <wp:lineTo x="215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2">
                      <a:extLst>
                        <a:ext uri="{28A0092B-C50C-407E-A947-70E740481C1C}">
                          <a14:useLocalDpi xmlns:a14="http://schemas.microsoft.com/office/drawing/2010/main" val="0"/>
                        </a:ext>
                      </a:extLst>
                    </a:blip>
                    <a:stretch>
                      <a:fillRect/>
                    </a:stretch>
                  </pic:blipFill>
                  <pic:spPr>
                    <a:xfrm>
                      <a:off x="0" y="0"/>
                      <a:ext cx="3002280" cy="2233930"/>
                    </a:xfrm>
                    <a:prstGeom prst="rect">
                      <a:avLst/>
                    </a:prstGeom>
                  </pic:spPr>
                </pic:pic>
              </a:graphicData>
            </a:graphic>
            <wp14:sizeRelH relativeFrom="page">
              <wp14:pctWidth>0</wp14:pctWidth>
            </wp14:sizeRelH>
            <wp14:sizeRelV relativeFrom="page">
              <wp14:pctHeight>0</wp14:pctHeight>
            </wp14:sizeRelV>
          </wp:anchor>
        </w:drawing>
      </w:r>
      <w:r>
        <w:rPr>
          <w:b/>
          <w:i/>
          <w:noProof/>
          <w:sz w:val="44"/>
          <w:szCs w:val="44"/>
          <w:lang w:val="en-GB" w:eastAsia="en-GB"/>
        </w:rPr>
        <w:drawing>
          <wp:anchor distT="0" distB="0" distL="114300" distR="114300" simplePos="0" relativeHeight="251663360" behindDoc="1" locked="0" layoutInCell="1" allowOverlap="1" wp14:anchorId="6F00CA38" wp14:editId="0C5ABE75">
            <wp:simplePos x="0" y="0"/>
            <wp:positionH relativeFrom="column">
              <wp:posOffset>2971800</wp:posOffset>
            </wp:positionH>
            <wp:positionV relativeFrom="paragraph">
              <wp:posOffset>31115</wp:posOffset>
            </wp:positionV>
            <wp:extent cx="2690495" cy="2014855"/>
            <wp:effectExtent l="0" t="0" r="0" b="4445"/>
            <wp:wrapTight wrapText="bothSides">
              <wp:wrapPolygon edited="0">
                <wp:start x="0" y="0"/>
                <wp:lineTo x="0" y="21443"/>
                <wp:lineTo x="21411" y="21443"/>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a &amp; Ange at fer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0495" cy="2014855"/>
                    </a:xfrm>
                    <a:prstGeom prst="rect">
                      <a:avLst/>
                    </a:prstGeom>
                  </pic:spPr>
                </pic:pic>
              </a:graphicData>
            </a:graphic>
            <wp14:sizeRelH relativeFrom="page">
              <wp14:pctWidth>0</wp14:pctWidth>
            </wp14:sizeRelH>
            <wp14:sizeRelV relativeFrom="page">
              <wp14:pctHeight>0</wp14:pctHeight>
            </wp14:sizeRelV>
          </wp:anchor>
        </w:drawing>
      </w:r>
      <w:r w:rsidR="00C33D06" w:rsidRPr="00AA68CA">
        <w:rPr>
          <w:rFonts w:ascii="Arial" w:hAnsi="Arial" w:cs="Arial"/>
          <w:sz w:val="24"/>
          <w:szCs w:val="24"/>
          <w:lang w:val="en-US"/>
        </w:rPr>
        <w:t>We</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 then</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 regrouped</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 below</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 at </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a </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water trough </w:t>
      </w:r>
      <w:r w:rsidR="0062410D">
        <w:rPr>
          <w:rFonts w:ascii="Arial" w:hAnsi="Arial" w:cs="Arial"/>
          <w:sz w:val="24"/>
          <w:szCs w:val="24"/>
          <w:lang w:val="en-US"/>
        </w:rPr>
        <w:t xml:space="preserve"> </w:t>
      </w:r>
      <w:r w:rsidR="00C33D06" w:rsidRPr="00AA68CA">
        <w:rPr>
          <w:rFonts w:ascii="Arial" w:hAnsi="Arial" w:cs="Arial"/>
          <w:sz w:val="24"/>
          <w:szCs w:val="24"/>
          <w:lang w:val="en-US"/>
        </w:rPr>
        <w:t>and continued on our way across paddocks,</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 through </w:t>
      </w:r>
      <w:r w:rsidR="0062410D">
        <w:rPr>
          <w:rFonts w:ascii="Arial" w:hAnsi="Arial" w:cs="Arial"/>
          <w:sz w:val="24"/>
          <w:szCs w:val="24"/>
          <w:lang w:val="en-US"/>
        </w:rPr>
        <w:t xml:space="preserve"> </w:t>
      </w:r>
      <w:r w:rsidR="00C33D06" w:rsidRPr="00AA68CA">
        <w:rPr>
          <w:rFonts w:ascii="Arial" w:hAnsi="Arial" w:cs="Arial"/>
          <w:sz w:val="24"/>
          <w:szCs w:val="24"/>
          <w:lang w:val="en-US"/>
        </w:rPr>
        <w:t>gullies</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 and</w:t>
      </w:r>
      <w:r w:rsidR="0062410D">
        <w:rPr>
          <w:rFonts w:ascii="Arial" w:hAnsi="Arial" w:cs="Arial"/>
          <w:sz w:val="24"/>
          <w:szCs w:val="24"/>
          <w:lang w:val="en-US"/>
        </w:rPr>
        <w:t xml:space="preserve"> </w:t>
      </w:r>
      <w:r w:rsidR="00C33D06" w:rsidRPr="00AA68CA">
        <w:rPr>
          <w:rFonts w:ascii="Arial" w:hAnsi="Arial" w:cs="Arial"/>
          <w:sz w:val="24"/>
          <w:szCs w:val="24"/>
          <w:lang w:val="en-US"/>
        </w:rPr>
        <w:t xml:space="preserve"> down ridges until we came to our rest stop…. a magnificen</w:t>
      </w:r>
      <w:r>
        <w:rPr>
          <w:rFonts w:ascii="Arial" w:hAnsi="Arial" w:cs="Arial"/>
          <w:sz w:val="24"/>
          <w:szCs w:val="24"/>
          <w:lang w:val="en-US"/>
        </w:rPr>
        <w:t>t stand of grass trees tucked in</w:t>
      </w:r>
      <w:r w:rsidR="00C33D06" w:rsidRPr="00AA68CA">
        <w:rPr>
          <w:rFonts w:ascii="Arial" w:hAnsi="Arial" w:cs="Arial"/>
          <w:sz w:val="24"/>
          <w:szCs w:val="24"/>
          <w:lang w:val="en-US"/>
        </w:rPr>
        <w:t xml:space="preserve"> behind a ridge. </w:t>
      </w:r>
      <w:r>
        <w:rPr>
          <w:rFonts w:ascii="Arial" w:hAnsi="Arial" w:cs="Arial"/>
          <w:sz w:val="24"/>
          <w:szCs w:val="24"/>
          <w:lang w:val="en-US"/>
        </w:rPr>
        <w:t xml:space="preserve">                                             Listening</w:t>
      </w:r>
      <w:r w:rsidR="00C33D06" w:rsidRPr="00AA68CA">
        <w:rPr>
          <w:rFonts w:ascii="Arial" w:hAnsi="Arial" w:cs="Arial"/>
          <w:sz w:val="24"/>
          <w:szCs w:val="24"/>
          <w:lang w:val="en-US"/>
        </w:rPr>
        <w:t xml:space="preserve"> to the soft whisperings</w:t>
      </w:r>
      <w:r>
        <w:rPr>
          <w:rFonts w:ascii="Arial" w:hAnsi="Arial" w:cs="Arial"/>
          <w:sz w:val="24"/>
          <w:szCs w:val="24"/>
          <w:lang w:val="en-US"/>
        </w:rPr>
        <w:t xml:space="preserve"> </w:t>
      </w:r>
      <w:r w:rsidR="00C33D06" w:rsidRPr="00AA68CA">
        <w:rPr>
          <w:rFonts w:ascii="Arial" w:hAnsi="Arial" w:cs="Arial"/>
          <w:sz w:val="24"/>
          <w:szCs w:val="24"/>
          <w:lang w:val="en-US"/>
        </w:rPr>
        <w:t xml:space="preserve"> through their ancient fronds, one couldn’t help but be taken back in time to an era when all a man could need was within his sight.  After more photos, much gossiping and one long five minute leg straddling mount, we were off again. </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3388"/>
        <w:gridCol w:w="3182"/>
      </w:tblGrid>
      <w:tr w:rsidR="00B55C53" w14:paraId="6D5D32B5" w14:textId="77777777" w:rsidTr="00B55C53">
        <w:trPr>
          <w:trHeight w:val="2118"/>
        </w:trPr>
        <w:tc>
          <w:tcPr>
            <w:tcW w:w="3047" w:type="dxa"/>
          </w:tcPr>
          <w:p w14:paraId="35B0850A" w14:textId="77777777" w:rsidR="00787EAB" w:rsidRDefault="00C17815" w:rsidP="00C17815">
            <w:pPr>
              <w:rPr>
                <w:rFonts w:ascii="Arial" w:hAnsi="Arial" w:cs="Arial"/>
                <w:sz w:val="24"/>
                <w:szCs w:val="24"/>
                <w:lang w:val="en-US"/>
              </w:rPr>
            </w:pPr>
            <w:r>
              <w:rPr>
                <w:noProof/>
                <w:sz w:val="44"/>
                <w:szCs w:val="44"/>
                <w:lang w:val="en-GB" w:eastAsia="en-GB"/>
              </w:rPr>
              <w:drawing>
                <wp:inline distT="0" distB="0" distL="0" distR="0" wp14:anchorId="10494894" wp14:editId="66720079">
                  <wp:extent cx="1798087" cy="134572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8087" cy="1345720"/>
                          </a:xfrm>
                          <a:prstGeom prst="rect">
                            <a:avLst/>
                          </a:prstGeom>
                        </pic:spPr>
                      </pic:pic>
                    </a:graphicData>
                  </a:graphic>
                </wp:inline>
              </w:drawing>
            </w:r>
          </w:p>
        </w:tc>
        <w:tc>
          <w:tcPr>
            <w:tcW w:w="3381" w:type="dxa"/>
          </w:tcPr>
          <w:p w14:paraId="4FECB171" w14:textId="77777777" w:rsidR="00787EAB" w:rsidRDefault="00787EAB" w:rsidP="00787EAB">
            <w:pPr>
              <w:jc w:val="right"/>
              <w:rPr>
                <w:rFonts w:ascii="Arial" w:hAnsi="Arial" w:cs="Arial"/>
                <w:sz w:val="24"/>
                <w:szCs w:val="24"/>
                <w:lang w:val="en-US"/>
              </w:rPr>
            </w:pPr>
            <w:r>
              <w:rPr>
                <w:rFonts w:ascii="Arial" w:hAnsi="Arial" w:cs="Arial"/>
                <w:noProof/>
                <w:sz w:val="24"/>
                <w:szCs w:val="24"/>
                <w:lang w:val="en-GB" w:eastAsia="en-GB"/>
              </w:rPr>
              <w:drawing>
                <wp:inline distT="0" distB="0" distL="0" distR="0" wp14:anchorId="3E891054" wp14:editId="2B442F59">
                  <wp:extent cx="2035834" cy="134298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ing past tree ferns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0018" cy="1345744"/>
                          </a:xfrm>
                          <a:prstGeom prst="rect">
                            <a:avLst/>
                          </a:prstGeom>
                        </pic:spPr>
                      </pic:pic>
                    </a:graphicData>
                  </a:graphic>
                </wp:inline>
              </w:drawing>
            </w:r>
          </w:p>
        </w:tc>
        <w:tc>
          <w:tcPr>
            <w:tcW w:w="3156" w:type="dxa"/>
          </w:tcPr>
          <w:p w14:paraId="4660099A" w14:textId="77777777" w:rsidR="00787EAB" w:rsidRDefault="00787EAB" w:rsidP="00787EAB">
            <w:pPr>
              <w:jc w:val="right"/>
              <w:rPr>
                <w:rFonts w:ascii="Arial" w:hAnsi="Arial" w:cs="Arial"/>
                <w:sz w:val="24"/>
                <w:szCs w:val="24"/>
                <w:lang w:val="en-US"/>
              </w:rPr>
            </w:pPr>
            <w:r>
              <w:rPr>
                <w:rFonts w:ascii="Arial" w:hAnsi="Arial" w:cs="Arial"/>
                <w:noProof/>
                <w:sz w:val="24"/>
                <w:szCs w:val="24"/>
                <w:lang w:val="en-GB" w:eastAsia="en-GB"/>
              </w:rPr>
              <w:drawing>
                <wp:inline distT="0" distB="0" distL="0" distR="0" wp14:anchorId="71D93216" wp14:editId="34635E25">
                  <wp:extent cx="1906438" cy="134402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ing near ferns No.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7044" cy="1351504"/>
                          </a:xfrm>
                          <a:prstGeom prst="rect">
                            <a:avLst/>
                          </a:prstGeom>
                        </pic:spPr>
                      </pic:pic>
                    </a:graphicData>
                  </a:graphic>
                </wp:inline>
              </w:drawing>
            </w:r>
          </w:p>
        </w:tc>
      </w:tr>
    </w:tbl>
    <w:p w14:paraId="2B6F3AD3" w14:textId="77777777" w:rsidR="00C33D06" w:rsidRPr="00AA68CA" w:rsidRDefault="00C33D06" w:rsidP="00C33D06">
      <w:pPr>
        <w:rPr>
          <w:rFonts w:ascii="Arial" w:hAnsi="Arial" w:cs="Arial"/>
          <w:sz w:val="24"/>
          <w:szCs w:val="24"/>
          <w:lang w:val="en-US"/>
        </w:rPr>
      </w:pPr>
      <w:r w:rsidRPr="00AA68CA">
        <w:rPr>
          <w:rFonts w:ascii="Arial" w:hAnsi="Arial" w:cs="Arial"/>
          <w:sz w:val="24"/>
          <w:szCs w:val="24"/>
          <w:lang w:val="en-US"/>
        </w:rPr>
        <w:t>Although the day had warmed up, we were blessed by a glorious breeze every few strides and eventually, but not before our host Ken had a zapping experience with his gate, our refreshing spring ride came to an end and we were back at the yards.  However, the comradery didn’t end there and after the horses were washed, fed and tethered, we enjoyed another breathtaking view of our surrounds while lunching and chatting on Lynda and Ken’s verandah.</w:t>
      </w:r>
    </w:p>
    <w:p w14:paraId="653067DF" w14:textId="77777777" w:rsidR="00C33D06" w:rsidRPr="00AA68CA" w:rsidRDefault="00C33D06" w:rsidP="00C33D06">
      <w:pPr>
        <w:rPr>
          <w:rFonts w:ascii="Arial" w:hAnsi="Arial" w:cs="Arial"/>
          <w:sz w:val="24"/>
          <w:szCs w:val="24"/>
          <w:lang w:val="en-US"/>
        </w:rPr>
      </w:pPr>
      <w:r w:rsidRPr="00AA68CA">
        <w:rPr>
          <w:rFonts w:ascii="Arial" w:hAnsi="Arial" w:cs="Arial"/>
          <w:sz w:val="24"/>
          <w:szCs w:val="24"/>
          <w:lang w:val="en-US"/>
        </w:rPr>
        <w:t xml:space="preserve">We would like to thank Lynda, Ken and their neighbours for opening their homes and property to the club and allowing us the opportunity to once again get together and enjoy this beautiful country we are privileged to live in while bonding with our four legged besties.    </w:t>
      </w:r>
    </w:p>
    <w:p w14:paraId="0D0DD132" w14:textId="77777777" w:rsidR="00575DA3" w:rsidRDefault="00491C87" w:rsidP="00601915">
      <w:pPr>
        <w:rPr>
          <w:b/>
          <w:i/>
          <w:sz w:val="32"/>
          <w:szCs w:val="32"/>
        </w:rPr>
      </w:pPr>
      <w:r>
        <w:rPr>
          <w:b/>
          <w:i/>
          <w:noProof/>
          <w:sz w:val="32"/>
          <w:szCs w:val="32"/>
          <w:lang w:val="en-GB" w:eastAsia="en-GB"/>
        </w:rPr>
        <w:drawing>
          <wp:inline distT="0" distB="0" distL="0" distR="0" wp14:anchorId="631F777F" wp14:editId="49383CF8">
            <wp:extent cx="1061049" cy="794064"/>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1309" cy="794259"/>
                    </a:xfrm>
                    <a:prstGeom prst="rect">
                      <a:avLst/>
                    </a:prstGeom>
                  </pic:spPr>
                </pic:pic>
              </a:graphicData>
            </a:graphic>
          </wp:inline>
        </w:drawing>
      </w:r>
      <w:r w:rsidR="00601915" w:rsidRPr="00601915">
        <w:rPr>
          <w:b/>
          <w:i/>
          <w:sz w:val="32"/>
          <w:szCs w:val="32"/>
        </w:rPr>
        <w:t>Thanks to Donna for the Ride Report</w:t>
      </w:r>
      <w:r w:rsidR="00601915">
        <w:rPr>
          <w:b/>
          <w:i/>
          <w:sz w:val="32"/>
          <w:szCs w:val="32"/>
        </w:rPr>
        <w:t xml:space="preserve"> </w:t>
      </w:r>
    </w:p>
    <w:p w14:paraId="661F3651" w14:textId="77777777" w:rsidR="00575DA3" w:rsidRPr="00601915" w:rsidRDefault="00575DA3" w:rsidP="00601915">
      <w:pPr>
        <w:rPr>
          <w:b/>
          <w:i/>
          <w:sz w:val="32"/>
          <w:szCs w:val="32"/>
        </w:rPr>
      </w:pPr>
    </w:p>
    <w:p w14:paraId="5673A262" w14:textId="77777777" w:rsidR="00575DA3" w:rsidRPr="00D77FD4" w:rsidRDefault="00575DA3" w:rsidP="00871EDF">
      <w:pPr>
        <w:pBdr>
          <w:top w:val="doubleWave" w:sz="6" w:space="1" w:color="auto"/>
          <w:left w:val="doubleWave" w:sz="6" w:space="4" w:color="auto"/>
          <w:bottom w:val="doubleWave" w:sz="6" w:space="1" w:color="auto"/>
          <w:right w:val="doubleWave" w:sz="6" w:space="4" w:color="auto"/>
        </w:pBdr>
        <w:spacing w:after="139" w:line="240" w:lineRule="auto"/>
        <w:jc w:val="center"/>
        <w:textAlignment w:val="baseline"/>
        <w:rPr>
          <w:rFonts w:ascii="Bradley Hand ITC" w:eastAsia="Times New Roman" w:hAnsi="Bradley Hand ITC" w:cs="Times New Roman"/>
          <w:b/>
          <w:color w:val="000000"/>
          <w:sz w:val="48"/>
          <w:szCs w:val="48"/>
          <w:lang w:eastAsia="en-AU"/>
        </w:rPr>
      </w:pPr>
      <w:r w:rsidRPr="00D77FD4">
        <w:rPr>
          <w:rFonts w:ascii="Bradley Hand ITC" w:eastAsia="Times New Roman" w:hAnsi="Bradley Hand ITC" w:cs="Times New Roman"/>
          <w:b/>
          <w:color w:val="000000"/>
          <w:sz w:val="48"/>
          <w:szCs w:val="48"/>
          <w:lang w:eastAsia="en-AU"/>
        </w:rPr>
        <w:t>Hear Ye! Hear Ye!</w:t>
      </w:r>
    </w:p>
    <w:p w14:paraId="2D296517" w14:textId="77777777" w:rsidR="00575DA3" w:rsidRPr="00D77FD4" w:rsidRDefault="00575DA3" w:rsidP="00871EDF">
      <w:pPr>
        <w:pBdr>
          <w:top w:val="doubleWave" w:sz="6" w:space="1" w:color="auto"/>
          <w:left w:val="doubleWave" w:sz="6" w:space="4" w:color="auto"/>
          <w:bottom w:val="doubleWave" w:sz="6" w:space="1" w:color="auto"/>
          <w:right w:val="doubleWave" w:sz="6" w:space="4" w:color="auto"/>
        </w:pBdr>
        <w:spacing w:after="139" w:line="229" w:lineRule="atLeast"/>
        <w:textAlignment w:val="baseline"/>
        <w:rPr>
          <w:rFonts w:ascii="Bradley Hand ITC" w:eastAsia="Times New Roman" w:hAnsi="Bradley Hand ITC" w:cs="Times New Roman"/>
          <w:b/>
          <w:color w:val="000000"/>
          <w:sz w:val="28"/>
          <w:szCs w:val="28"/>
          <w:lang w:eastAsia="en-AU"/>
        </w:rPr>
      </w:pPr>
      <w:r w:rsidRPr="00D77FD4">
        <w:rPr>
          <w:rFonts w:ascii="Bradley Hand ITC" w:eastAsia="Times New Roman" w:hAnsi="Bradley Hand ITC" w:cs="Times New Roman"/>
          <w:b/>
          <w:color w:val="000000"/>
          <w:sz w:val="28"/>
          <w:szCs w:val="28"/>
          <w:lang w:eastAsia="en-AU"/>
        </w:rPr>
        <w:t xml:space="preserve">We are pleased to announce preparations for this year’s Bushranger Christmas party have begun. </w:t>
      </w:r>
    </w:p>
    <w:p w14:paraId="2817F4E1" w14:textId="77777777" w:rsidR="00575DA3" w:rsidRPr="00D77FD4" w:rsidRDefault="00575DA3" w:rsidP="00871EDF">
      <w:pPr>
        <w:pBdr>
          <w:top w:val="doubleWave" w:sz="6" w:space="1" w:color="auto"/>
          <w:left w:val="doubleWave" w:sz="6" w:space="4" w:color="auto"/>
          <w:bottom w:val="doubleWave" w:sz="6" w:space="1" w:color="auto"/>
          <w:right w:val="doubleWave" w:sz="6" w:space="4" w:color="auto"/>
        </w:pBdr>
        <w:spacing w:after="139" w:line="229" w:lineRule="atLeast"/>
        <w:textAlignment w:val="baseline"/>
        <w:rPr>
          <w:rFonts w:ascii="Bradley Hand ITC" w:eastAsia="Times New Roman" w:hAnsi="Bradley Hand ITC" w:cs="Times New Roman"/>
          <w:b/>
          <w:color w:val="000000"/>
          <w:sz w:val="28"/>
          <w:szCs w:val="28"/>
          <w:lang w:eastAsia="en-AU"/>
        </w:rPr>
      </w:pPr>
      <w:r w:rsidRPr="00D77FD4">
        <w:rPr>
          <w:rFonts w:ascii="Bradley Hand ITC" w:eastAsia="Times New Roman" w:hAnsi="Bradley Hand ITC" w:cs="Times New Roman"/>
          <w:b/>
          <w:color w:val="000000"/>
          <w:sz w:val="28"/>
          <w:szCs w:val="28"/>
          <w:lang w:eastAsia="en-AU"/>
        </w:rPr>
        <w:t>News just in…we WILL be getting the old "The Bushrangers Have No Talent Choir and band” back together again.</w:t>
      </w:r>
    </w:p>
    <w:p w14:paraId="3A1A2731" w14:textId="77777777" w:rsidR="00575DA3" w:rsidRPr="00D77FD4" w:rsidRDefault="00575DA3" w:rsidP="00871EDF">
      <w:pPr>
        <w:pBdr>
          <w:top w:val="doubleWave" w:sz="6" w:space="1" w:color="auto"/>
          <w:left w:val="doubleWave" w:sz="6" w:space="4" w:color="auto"/>
          <w:bottom w:val="doubleWave" w:sz="6" w:space="1" w:color="auto"/>
          <w:right w:val="doubleWave" w:sz="6" w:space="4" w:color="auto"/>
        </w:pBdr>
        <w:spacing w:after="139" w:line="229" w:lineRule="atLeast"/>
        <w:textAlignment w:val="baseline"/>
        <w:rPr>
          <w:rFonts w:ascii="Bradley Hand ITC" w:eastAsia="Times New Roman" w:hAnsi="Bradley Hand ITC" w:cs="Times New Roman"/>
          <w:b/>
          <w:color w:val="000000"/>
          <w:sz w:val="28"/>
          <w:szCs w:val="28"/>
          <w:lang w:eastAsia="en-AU"/>
        </w:rPr>
      </w:pPr>
      <w:r w:rsidRPr="00D77FD4">
        <w:rPr>
          <w:rFonts w:ascii="Bradley Hand ITC" w:eastAsia="Times New Roman" w:hAnsi="Bradley Hand ITC" w:cs="Times New Roman"/>
          <w:b/>
          <w:color w:val="000000"/>
          <w:sz w:val="28"/>
          <w:szCs w:val="28"/>
          <w:lang w:eastAsia="en-AU"/>
        </w:rPr>
        <w:t xml:space="preserve">So, in preparation of this momentous occasion would you please give some thought on what "talent" you can bring to the party on this our special night.  Please, dig deep to locate school recorders, clarinets and trombones, brush up on your Keats, dust off those tap-dancing shoes.  </w:t>
      </w:r>
    </w:p>
    <w:p w14:paraId="185E5945" w14:textId="77777777" w:rsidR="00575DA3" w:rsidRPr="00D77FD4" w:rsidRDefault="00575DA3" w:rsidP="00871EDF">
      <w:pPr>
        <w:pBdr>
          <w:top w:val="doubleWave" w:sz="6" w:space="1" w:color="auto"/>
          <w:left w:val="doubleWave" w:sz="6" w:space="4" w:color="auto"/>
          <w:bottom w:val="doubleWave" w:sz="6" w:space="1" w:color="auto"/>
          <w:right w:val="doubleWave" w:sz="6" w:space="4" w:color="auto"/>
        </w:pBdr>
        <w:spacing w:after="139" w:line="229" w:lineRule="atLeast"/>
        <w:textAlignment w:val="baseline"/>
        <w:rPr>
          <w:rFonts w:ascii="Bradley Hand ITC" w:eastAsia="Times New Roman" w:hAnsi="Bradley Hand ITC" w:cs="Times New Roman"/>
          <w:b/>
          <w:color w:val="000000"/>
          <w:sz w:val="28"/>
          <w:szCs w:val="28"/>
          <w:lang w:eastAsia="en-AU"/>
        </w:rPr>
      </w:pPr>
      <w:r w:rsidRPr="00D77FD4">
        <w:rPr>
          <w:rFonts w:ascii="Bradley Hand ITC" w:eastAsia="Times New Roman" w:hAnsi="Bradley Hand ITC" w:cs="Times New Roman"/>
          <w:b/>
          <w:color w:val="000000"/>
          <w:sz w:val="28"/>
          <w:szCs w:val="28"/>
          <w:lang w:eastAsia="en-AU"/>
        </w:rPr>
        <w:t>Any queries please contact,</w:t>
      </w:r>
    </w:p>
    <w:p w14:paraId="76937711" w14:textId="77777777" w:rsidR="00575DA3" w:rsidRPr="00D77FD4" w:rsidRDefault="00575DA3" w:rsidP="00871EDF">
      <w:pPr>
        <w:pBdr>
          <w:top w:val="doubleWave" w:sz="6" w:space="1" w:color="auto"/>
          <w:left w:val="doubleWave" w:sz="6" w:space="4" w:color="auto"/>
          <w:bottom w:val="doubleWave" w:sz="6" w:space="1" w:color="auto"/>
          <w:right w:val="doubleWave" w:sz="6" w:space="4" w:color="auto"/>
        </w:pBdr>
        <w:spacing w:after="139" w:line="229" w:lineRule="atLeast"/>
        <w:textAlignment w:val="baseline"/>
        <w:rPr>
          <w:noProof/>
          <w:sz w:val="28"/>
          <w:szCs w:val="28"/>
        </w:rPr>
      </w:pPr>
      <w:r w:rsidRPr="00D77FD4">
        <w:rPr>
          <w:rFonts w:ascii="Bradley Hand ITC" w:eastAsia="Times New Roman" w:hAnsi="Bradley Hand ITC" w:cs="Times New Roman"/>
          <w:b/>
          <w:color w:val="000000"/>
          <w:sz w:val="28"/>
          <w:szCs w:val="28"/>
          <w:lang w:eastAsia="en-AU"/>
        </w:rPr>
        <w:t xml:space="preserve">Helen Woods   </w:t>
      </w:r>
    </w:p>
    <w:p w14:paraId="124BC090" w14:textId="77777777" w:rsidR="00575DA3" w:rsidRDefault="00575DA3" w:rsidP="00871EDF">
      <w:pPr>
        <w:pBdr>
          <w:top w:val="doubleWave" w:sz="6" w:space="1" w:color="auto"/>
          <w:left w:val="doubleWave" w:sz="6" w:space="4" w:color="auto"/>
          <w:bottom w:val="doubleWave" w:sz="6" w:space="1" w:color="auto"/>
          <w:right w:val="doubleWave" w:sz="6" w:space="4" w:color="auto"/>
        </w:pBdr>
        <w:spacing w:after="139" w:line="229" w:lineRule="atLeast"/>
        <w:jc w:val="center"/>
        <w:textAlignment w:val="baseline"/>
        <w:rPr>
          <w:rFonts w:ascii="Bradley Hand ITC" w:eastAsia="Times New Roman" w:hAnsi="Bradley Hand ITC" w:cs="Times New Roman"/>
          <w:b/>
          <w:color w:val="000000"/>
          <w:lang w:eastAsia="en-AU"/>
        </w:rPr>
      </w:pPr>
      <w:r>
        <w:rPr>
          <w:noProof/>
          <w:lang w:val="en-GB" w:eastAsia="en-GB"/>
        </w:rPr>
        <w:drawing>
          <wp:inline distT="0" distB="0" distL="0" distR="0" wp14:anchorId="2EB0E93B" wp14:editId="53F03AEC">
            <wp:extent cx="1126490" cy="16903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5061" cy="1703204"/>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42115C4E" wp14:editId="2F0EFDBE">
            <wp:extent cx="1535838" cy="15671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0600" cy="1582243"/>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6D2940F5" wp14:editId="62ADD629">
            <wp:extent cx="1867540" cy="1603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649" cy="1624074"/>
                    </a:xfrm>
                    <a:prstGeom prst="rect">
                      <a:avLst/>
                    </a:prstGeom>
                    <a:noFill/>
                    <a:ln>
                      <a:noFill/>
                    </a:ln>
                  </pic:spPr>
                </pic:pic>
              </a:graphicData>
            </a:graphic>
          </wp:inline>
        </w:drawing>
      </w:r>
    </w:p>
    <w:p w14:paraId="7F2711AD" w14:textId="77777777" w:rsidR="00575DA3" w:rsidRPr="0054030E" w:rsidRDefault="00575DA3" w:rsidP="00871EDF">
      <w:pPr>
        <w:pBdr>
          <w:top w:val="doubleWave" w:sz="6" w:space="1" w:color="auto"/>
          <w:left w:val="doubleWave" w:sz="6" w:space="4" w:color="auto"/>
          <w:bottom w:val="doubleWave" w:sz="6" w:space="1" w:color="auto"/>
          <w:right w:val="doubleWave" w:sz="6" w:space="4" w:color="auto"/>
        </w:pBdr>
        <w:spacing w:after="139" w:line="229" w:lineRule="atLeast"/>
        <w:textAlignment w:val="baseline"/>
        <w:rPr>
          <w:rFonts w:ascii="Bradley Hand ITC" w:eastAsia="Times New Roman" w:hAnsi="Bradley Hand ITC" w:cs="Times New Roman"/>
          <w:b/>
          <w:color w:val="000000"/>
          <w:lang w:eastAsia="en-AU"/>
        </w:rPr>
      </w:pPr>
    </w:p>
    <w:p w14:paraId="18DE10FD" w14:textId="77777777" w:rsidR="00575DA3" w:rsidRDefault="00575DA3" w:rsidP="00871EDF">
      <w:pPr>
        <w:pBdr>
          <w:top w:val="doubleWave" w:sz="6" w:space="1" w:color="auto"/>
          <w:left w:val="doubleWave" w:sz="6" w:space="4" w:color="auto"/>
          <w:bottom w:val="doubleWave" w:sz="6" w:space="1" w:color="auto"/>
          <w:right w:val="doubleWave" w:sz="6" w:space="4" w:color="auto"/>
        </w:pBdr>
        <w:jc w:val="center"/>
        <w:rPr>
          <w:rFonts w:ascii="Bradley Hand ITC" w:hAnsi="Bradley Hand ITC"/>
        </w:rPr>
      </w:pPr>
      <w:r>
        <w:rPr>
          <w:noProof/>
          <w:lang w:val="en-GB" w:eastAsia="en-GB"/>
        </w:rPr>
        <w:drawing>
          <wp:inline distT="0" distB="0" distL="0" distR="0" wp14:anchorId="41FDD71C" wp14:editId="42321C72">
            <wp:extent cx="2374876" cy="1424867"/>
            <wp:effectExtent l="0" t="0" r="0" b="0"/>
            <wp:docPr id="29" name="Picture 29" descr="http://cdn.marketplaceimages.windowsphone.com/v8/images/45a06dc7-2342-4755-8bf2-4153ba6224c7?imageType=ws_screenshot_large&amp;rotation=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arketplaceimages.windowsphone.com/v8/images/45a06dc7-2342-4755-8bf2-4153ba6224c7?imageType=ws_screenshot_large&amp;rotation=90"/>
                    <pic:cNvPicPr>
                      <a:picLocks noChangeAspect="1" noChangeArrowheads="1"/>
                    </pic:cNvPicPr>
                  </pic:nvPicPr>
                  <pic:blipFill>
                    <a:blip r:embed="rId21" cstate="print"/>
                    <a:srcRect/>
                    <a:stretch>
                      <a:fillRect/>
                    </a:stretch>
                  </pic:blipFill>
                  <pic:spPr bwMode="auto">
                    <a:xfrm>
                      <a:off x="0" y="0"/>
                      <a:ext cx="2424263" cy="1454498"/>
                    </a:xfrm>
                    <a:prstGeom prst="rect">
                      <a:avLst/>
                    </a:prstGeom>
                    <a:noFill/>
                    <a:ln w="9525">
                      <a:noFill/>
                      <a:miter lim="800000"/>
                      <a:headEnd/>
                      <a:tailEnd/>
                    </a:ln>
                  </pic:spPr>
                </pic:pic>
              </a:graphicData>
            </a:graphic>
          </wp:inline>
        </w:drawing>
      </w:r>
    </w:p>
    <w:p w14:paraId="1A3E6632" w14:textId="77777777" w:rsidR="00575DA3" w:rsidRDefault="00575DA3" w:rsidP="00871EDF">
      <w:pPr>
        <w:pBdr>
          <w:top w:val="doubleWave" w:sz="6" w:space="1" w:color="auto"/>
          <w:left w:val="doubleWave" w:sz="6" w:space="4" w:color="auto"/>
          <w:bottom w:val="doubleWave" w:sz="6" w:space="1" w:color="auto"/>
          <w:right w:val="doubleWave" w:sz="6" w:space="4" w:color="auto"/>
        </w:pBdr>
        <w:jc w:val="center"/>
        <w:rPr>
          <w:rFonts w:ascii="Bradley Hand ITC" w:hAnsi="Bradley Hand ITC"/>
        </w:rPr>
      </w:pPr>
    </w:p>
    <w:p w14:paraId="66E34D0D" w14:textId="77777777" w:rsidR="00575DA3" w:rsidRDefault="00575DA3" w:rsidP="00871EDF">
      <w:pPr>
        <w:pBdr>
          <w:top w:val="doubleWave" w:sz="6" w:space="1" w:color="auto"/>
          <w:left w:val="doubleWave" w:sz="6" w:space="4" w:color="auto"/>
          <w:bottom w:val="doubleWave" w:sz="6" w:space="1" w:color="auto"/>
          <w:right w:val="doubleWave" w:sz="6" w:space="4" w:color="auto"/>
        </w:pBdr>
        <w:rPr>
          <w:rFonts w:ascii="Bradley Hand ITC" w:hAnsi="Bradley Hand ITC"/>
        </w:rPr>
      </w:pPr>
      <w:r w:rsidRPr="00D77FD4">
        <w:rPr>
          <w:rFonts w:ascii="Bradley Hand ITC" w:hAnsi="Bradley Hand ITC"/>
          <w:sz w:val="28"/>
          <w:szCs w:val="28"/>
        </w:rPr>
        <w:t>Date</w:t>
      </w:r>
      <w:r>
        <w:rPr>
          <w:rFonts w:ascii="Bradley Hand ITC" w:hAnsi="Bradley Hand ITC"/>
        </w:rPr>
        <w:t xml:space="preserve">: </w:t>
      </w:r>
      <w:r>
        <w:rPr>
          <w:rFonts w:ascii="Bradley Hand ITC" w:hAnsi="Bradley Hand ITC"/>
        </w:rPr>
        <w:tab/>
      </w:r>
      <w:r>
        <w:rPr>
          <w:rFonts w:ascii="Bradley Hand ITC" w:hAnsi="Bradley Hand ITC"/>
        </w:rPr>
        <w:tab/>
      </w:r>
      <w:r w:rsidRPr="00D77FD4">
        <w:rPr>
          <w:rFonts w:ascii="Bradley Hand ITC" w:hAnsi="Bradley Hand ITC"/>
          <w:sz w:val="28"/>
          <w:szCs w:val="28"/>
        </w:rPr>
        <w:t>24</w:t>
      </w:r>
      <w:r w:rsidRPr="00D77FD4">
        <w:rPr>
          <w:rFonts w:ascii="Bradley Hand ITC" w:hAnsi="Bradley Hand ITC"/>
          <w:sz w:val="28"/>
          <w:szCs w:val="28"/>
          <w:vertAlign w:val="superscript"/>
        </w:rPr>
        <w:t>th</w:t>
      </w:r>
      <w:r w:rsidRPr="00D77FD4">
        <w:rPr>
          <w:rFonts w:ascii="Bradley Hand ITC" w:hAnsi="Bradley Hand ITC"/>
          <w:sz w:val="28"/>
          <w:szCs w:val="28"/>
        </w:rPr>
        <w:t xml:space="preserve"> – 25</w:t>
      </w:r>
      <w:r w:rsidRPr="00D77FD4">
        <w:rPr>
          <w:rFonts w:ascii="Bradley Hand ITC" w:hAnsi="Bradley Hand ITC"/>
          <w:sz w:val="28"/>
          <w:szCs w:val="28"/>
          <w:vertAlign w:val="superscript"/>
        </w:rPr>
        <w:t>th</w:t>
      </w:r>
      <w:r w:rsidRPr="00D77FD4">
        <w:rPr>
          <w:rFonts w:ascii="Bradley Hand ITC" w:hAnsi="Bradley Hand ITC"/>
          <w:sz w:val="28"/>
          <w:szCs w:val="28"/>
        </w:rPr>
        <w:t xml:space="preserve"> November 2018</w:t>
      </w:r>
      <w:r>
        <w:rPr>
          <w:rFonts w:ascii="Bradley Hand ITC" w:hAnsi="Bradley Hand ITC"/>
        </w:rPr>
        <w:t xml:space="preserve">  </w:t>
      </w:r>
    </w:p>
    <w:p w14:paraId="390FD11A" w14:textId="77777777" w:rsidR="00575DA3" w:rsidRDefault="00575DA3" w:rsidP="00871EDF">
      <w:pPr>
        <w:pBdr>
          <w:top w:val="doubleWave" w:sz="6" w:space="1" w:color="auto"/>
          <w:left w:val="doubleWave" w:sz="6" w:space="4" w:color="auto"/>
          <w:bottom w:val="doubleWave" w:sz="6" w:space="1" w:color="auto"/>
          <w:right w:val="doubleWave" w:sz="6" w:space="4" w:color="auto"/>
        </w:pBdr>
        <w:jc w:val="center"/>
        <w:rPr>
          <w:rFonts w:ascii="Bradley Hand ITC" w:hAnsi="Bradley Hand ITC"/>
        </w:rPr>
      </w:pPr>
      <w:r>
        <w:rPr>
          <w:rFonts w:ascii="Bradley Hand ITC" w:hAnsi="Bradley Hand ITC"/>
        </w:rPr>
        <w:t>[ride is on the Saturday, party Saturday night, camp or cabin]</w:t>
      </w:r>
    </w:p>
    <w:p w14:paraId="2ED5A312" w14:textId="77777777" w:rsidR="00575DA3" w:rsidRPr="00D77FD4" w:rsidRDefault="00575DA3" w:rsidP="00871EDF">
      <w:pPr>
        <w:pBdr>
          <w:top w:val="doubleWave" w:sz="6" w:space="1" w:color="auto"/>
          <w:left w:val="doubleWave" w:sz="6" w:space="4" w:color="auto"/>
          <w:bottom w:val="doubleWave" w:sz="6" w:space="1" w:color="auto"/>
          <w:right w:val="doubleWave" w:sz="6" w:space="4" w:color="auto"/>
        </w:pBdr>
        <w:rPr>
          <w:rFonts w:ascii="Bradley Hand ITC" w:hAnsi="Bradley Hand ITC"/>
          <w:sz w:val="28"/>
          <w:szCs w:val="28"/>
        </w:rPr>
      </w:pPr>
      <w:r w:rsidRPr="00D77FD4">
        <w:rPr>
          <w:rFonts w:ascii="Bradley Hand ITC" w:hAnsi="Bradley Hand ITC"/>
          <w:sz w:val="28"/>
          <w:szCs w:val="28"/>
        </w:rPr>
        <w:t>Time:</w:t>
      </w:r>
      <w:r>
        <w:rPr>
          <w:rFonts w:ascii="Bradley Hand ITC" w:hAnsi="Bradley Hand ITC"/>
          <w:sz w:val="28"/>
          <w:szCs w:val="28"/>
        </w:rPr>
        <w:tab/>
      </w:r>
      <w:r>
        <w:rPr>
          <w:rFonts w:ascii="Bradley Hand ITC" w:hAnsi="Bradley Hand ITC"/>
          <w:sz w:val="28"/>
          <w:szCs w:val="28"/>
        </w:rPr>
        <w:tab/>
        <w:t>0900 ride         6:30pm Xmas party</w:t>
      </w:r>
    </w:p>
    <w:p w14:paraId="54DDAE19" w14:textId="77777777" w:rsidR="00575DA3" w:rsidRDefault="00575DA3" w:rsidP="00871EDF">
      <w:pPr>
        <w:pBdr>
          <w:top w:val="doubleWave" w:sz="6" w:space="1" w:color="auto"/>
          <w:left w:val="doubleWave" w:sz="6" w:space="4" w:color="auto"/>
          <w:bottom w:val="doubleWave" w:sz="6" w:space="1" w:color="auto"/>
          <w:right w:val="doubleWave" w:sz="6" w:space="4" w:color="auto"/>
        </w:pBdr>
        <w:ind w:left="1440" w:hanging="1440"/>
        <w:rPr>
          <w:rFonts w:ascii="Bradley Hand ITC" w:hAnsi="Bradley Hand ITC"/>
        </w:rPr>
      </w:pPr>
      <w:r w:rsidRPr="00D77FD4">
        <w:rPr>
          <w:rFonts w:ascii="Bradley Hand ITC" w:hAnsi="Bradley Hand ITC"/>
          <w:sz w:val="28"/>
          <w:szCs w:val="28"/>
        </w:rPr>
        <w:t>Venue:</w:t>
      </w:r>
      <w:r>
        <w:rPr>
          <w:rFonts w:ascii="Bradley Hand ITC" w:hAnsi="Bradley Hand ITC"/>
          <w:sz w:val="28"/>
          <w:szCs w:val="28"/>
        </w:rPr>
        <w:tab/>
        <w:t>Nundle Pony Club Grounds</w:t>
      </w:r>
      <w:r>
        <w:rPr>
          <w:rFonts w:ascii="Bradley Hand ITC" w:hAnsi="Bradley Hand ITC"/>
        </w:rPr>
        <w:t xml:space="preserve">  </w:t>
      </w:r>
    </w:p>
    <w:p w14:paraId="576CD6A3" w14:textId="77777777" w:rsidR="00871EDF" w:rsidRPr="00575DA3" w:rsidRDefault="00871EDF" w:rsidP="00871EDF">
      <w:pPr>
        <w:pBdr>
          <w:top w:val="doubleWave" w:sz="6" w:space="1" w:color="auto"/>
          <w:left w:val="doubleWave" w:sz="6" w:space="4" w:color="auto"/>
          <w:bottom w:val="doubleWave" w:sz="6" w:space="1" w:color="auto"/>
          <w:right w:val="doubleWave" w:sz="6" w:space="4" w:color="auto"/>
        </w:pBdr>
        <w:ind w:left="1440" w:hanging="1440"/>
        <w:rPr>
          <w:rFonts w:ascii="Bradley Hand ITC" w:hAnsi="Bradley Hand ITC"/>
        </w:rPr>
      </w:pPr>
      <w:r>
        <w:rPr>
          <w:rFonts w:ascii="Bradley Hand ITC" w:hAnsi="Bradley Hand ITC"/>
          <w:noProof/>
          <w:lang w:val="en-GB" w:eastAsia="en-GB"/>
        </w:rPr>
        <mc:AlternateContent>
          <mc:Choice Requires="wps">
            <w:drawing>
              <wp:anchor distT="0" distB="0" distL="114300" distR="114300" simplePos="0" relativeHeight="251665408" behindDoc="0" locked="0" layoutInCell="1" allowOverlap="1" wp14:anchorId="3397D99E" wp14:editId="63845AE3">
                <wp:simplePos x="0" y="0"/>
                <wp:positionH relativeFrom="column">
                  <wp:posOffset>-62865</wp:posOffset>
                </wp:positionH>
                <wp:positionV relativeFrom="paragraph">
                  <wp:posOffset>480060</wp:posOffset>
                </wp:positionV>
                <wp:extent cx="59436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7A2200" w14:textId="77777777" w:rsidR="00871EDF" w:rsidRDefault="00871EDF">
                            <w:r>
                              <w:t xml:space="preserve">##      </w:t>
                            </w:r>
                            <w:bookmarkStart w:id="0" w:name="_GoBack"/>
                            <w:bookmarkEnd w:id="0"/>
                            <w:r>
                              <w:t xml:space="preserve">This month’s ride info to follow in next couple of days </w:t>
                            </w:r>
                            <w:r>
                              <w:sym w:font="Wingdings" w:char="F04A"/>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97D99E" id="_x0000_t202" coordsize="21600,21600" o:spt="202" path="m0,0l0,21600,21600,21600,21600,0xe">
                <v:stroke joinstyle="miter"/>
                <v:path gradientshapeok="t" o:connecttype="rect"/>
              </v:shapetype>
              <v:shape id="Text Box 6" o:spid="_x0000_s1026" type="#_x0000_t202" style="position:absolute;left:0;text-align:left;margin-left:-4.95pt;margin-top:37.8pt;width:468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" filled="f" stroked="f">
                <v:textbox>
                  <w:txbxContent>
                    <w:p w14:paraId="177A2200" w14:textId="77777777" w:rsidR="00871EDF" w:rsidRDefault="00871EDF">
                      <w:r>
                        <w:t xml:space="preserve">##      </w:t>
                      </w:r>
                      <w:bookmarkStart w:id="1" w:name="_GoBack"/>
                      <w:bookmarkEnd w:id="1"/>
                      <w:r>
                        <w:t xml:space="preserve">This month’s ride info to follow in next couple of days </w:t>
                      </w:r>
                      <w:r>
                        <w:sym w:font="Wingdings" w:char="F04A"/>
                      </w:r>
                      <w:r>
                        <w:t xml:space="preserve"> </w:t>
                      </w:r>
                    </w:p>
                  </w:txbxContent>
                </v:textbox>
                <w10:wrap type="square"/>
              </v:shape>
            </w:pict>
          </mc:Fallback>
        </mc:AlternateContent>
      </w:r>
      <w:r w:rsidR="00575DA3">
        <w:rPr>
          <w:rFonts w:ascii="Bradley Hand ITC" w:hAnsi="Bradley Hand ITC"/>
        </w:rPr>
        <w:t xml:space="preserve">                          Similar plans to last couple of years – more details to follow closer to the date</w:t>
      </w:r>
    </w:p>
    <w:sectPr w:rsidR="00871EDF" w:rsidRPr="00575DA3" w:rsidSect="0037170A">
      <w:pgSz w:w="11906" w:h="16838"/>
      <w:pgMar w:top="567" w:right="1274"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Bell MT">
    <w:panose1 w:val="02020503060305020303"/>
    <w:charset w:val="00"/>
    <w:family w:val="auto"/>
    <w:pitch w:val="variable"/>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Berlin Sans FB">
    <w:altName w:val="Avenir Medium"/>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Bradley Hand ITC">
    <w:charset w:val="00"/>
    <w:family w:val="auto"/>
    <w:pitch w:val="variable"/>
    <w:sig w:usb0="800000FF" w:usb1="5000204A" w:usb2="00000000" w:usb3="00000000" w:csb0="0000011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9FF"/>
    <w:rsid w:val="000B6A48"/>
    <w:rsid w:val="00126631"/>
    <w:rsid w:val="0020763C"/>
    <w:rsid w:val="00253637"/>
    <w:rsid w:val="002E3254"/>
    <w:rsid w:val="00327817"/>
    <w:rsid w:val="0037170A"/>
    <w:rsid w:val="003E48BB"/>
    <w:rsid w:val="003E5147"/>
    <w:rsid w:val="004242A3"/>
    <w:rsid w:val="00491C87"/>
    <w:rsid w:val="004C1EA4"/>
    <w:rsid w:val="004D5FA8"/>
    <w:rsid w:val="004E6E32"/>
    <w:rsid w:val="00553028"/>
    <w:rsid w:val="00575DA3"/>
    <w:rsid w:val="005F15EB"/>
    <w:rsid w:val="005F45CF"/>
    <w:rsid w:val="00601915"/>
    <w:rsid w:val="0062410D"/>
    <w:rsid w:val="006251DF"/>
    <w:rsid w:val="00636793"/>
    <w:rsid w:val="00642EBA"/>
    <w:rsid w:val="006A2ED1"/>
    <w:rsid w:val="006F5355"/>
    <w:rsid w:val="00772588"/>
    <w:rsid w:val="00787EAB"/>
    <w:rsid w:val="007909FF"/>
    <w:rsid w:val="00862A13"/>
    <w:rsid w:val="00871EDF"/>
    <w:rsid w:val="008B66F4"/>
    <w:rsid w:val="00A859E1"/>
    <w:rsid w:val="00A95F21"/>
    <w:rsid w:val="00AE6C78"/>
    <w:rsid w:val="00B241EC"/>
    <w:rsid w:val="00B55C53"/>
    <w:rsid w:val="00C17815"/>
    <w:rsid w:val="00C33D06"/>
    <w:rsid w:val="00C4575D"/>
    <w:rsid w:val="00CA27BC"/>
    <w:rsid w:val="00E14F76"/>
    <w:rsid w:val="00FA3015"/>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76C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09F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909FF"/>
    <w:rPr>
      <w:b/>
      <w:bCs/>
      <w:smallCaps/>
      <w:spacing w:val="5"/>
    </w:rPr>
  </w:style>
  <w:style w:type="paragraph" w:styleId="BalloonText">
    <w:name w:val="Balloon Text"/>
    <w:basedOn w:val="Normal"/>
    <w:link w:val="BalloonTextChar"/>
    <w:uiPriority w:val="99"/>
    <w:semiHidden/>
    <w:unhideWhenUsed/>
    <w:rsid w:val="00A85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9E1"/>
    <w:rPr>
      <w:rFonts w:ascii="Tahoma" w:hAnsi="Tahoma" w:cs="Tahoma"/>
      <w:sz w:val="16"/>
      <w:szCs w:val="16"/>
    </w:rPr>
  </w:style>
  <w:style w:type="table" w:styleId="TableGrid">
    <w:name w:val="Table Grid"/>
    <w:basedOn w:val="TableNormal"/>
    <w:uiPriority w:val="59"/>
    <w:rsid w:val="000B6A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B6A48"/>
    <w:rPr>
      <w:color w:val="0000FF" w:themeColor="hyperlink"/>
      <w:u w:val="single"/>
    </w:rPr>
  </w:style>
  <w:style w:type="character" w:styleId="FollowedHyperlink">
    <w:name w:val="FollowedHyperlink"/>
    <w:basedOn w:val="DefaultParagraphFont"/>
    <w:uiPriority w:val="99"/>
    <w:semiHidden/>
    <w:unhideWhenUsed/>
    <w:rsid w:val="00A95F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eg"/><Relationship Id="rId12" Type="http://schemas.openxmlformats.org/officeDocument/2006/relationships/image" Target="media/image8.JP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hyperlink" Target="mailto:awitherd@bigpond.net.au" TargetMode="External"/><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598</Words>
  <Characters>2883</Characters>
  <Application>Microsoft Macintosh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angela witherdin</cp:lastModifiedBy>
  <cp:revision>2</cp:revision>
  <cp:lastPrinted>2018-10-13T23:31:00Z</cp:lastPrinted>
  <dcterms:created xsi:type="dcterms:W3CDTF">2018-10-15T19:43:00Z</dcterms:created>
  <dcterms:modified xsi:type="dcterms:W3CDTF">2018-10-15T19:43:00Z</dcterms:modified>
  <cp:contentStatus/>
</cp:coreProperties>
</file>